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47A95" w:rsidRPr="002E4740" w:rsidP="00647A95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647A95" w:rsidRPr="002E4740" w:rsidP="00647A95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26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647A95" w:rsidP="00647A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30 MART - 03 NİSAN 2026</w:t>
      </w:r>
    </w:p>
    <w:p w:rsidR="00647A95" w:rsidP="00647A95">
      <w:pPr>
        <w:jc w:val="center"/>
        <w:rPr>
          <w:rFonts w:ascii="Arial" w:hAnsi="Arial" w:cs="Arial"/>
          <w:b/>
        </w:rPr>
      </w:pPr>
    </w:p>
    <w:p w:rsidR="00647A95" w:rsidP="00647A95">
      <w:pPr>
        <w:jc w:val="center"/>
        <w:rPr>
          <w:rFonts w:ascii="Arial" w:hAnsi="Arial" w:cs="Arial"/>
          <w:b/>
        </w:rPr>
      </w:pPr>
    </w:p>
    <w:p w:rsidR="00B420FA" w:rsidRPr="002E4740" w:rsidP="00B420FA">
      <w:pPr>
        <w:jc w:val="right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</w:t>
      </w:r>
    </w:p>
    <w:p w:rsidR="00B420FA" w:rsidRPr="002E4740" w:rsidP="00B420FA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B420F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20FA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2.2. Kültürel Miras</w:t>
            </w:r>
          </w:p>
        </w:tc>
      </w:tr>
    </w:tbl>
    <w:p w:rsidR="00B420FA" w:rsidRPr="002E4740" w:rsidP="00B420FA">
      <w:pPr>
        <w:ind w:firstLine="180"/>
        <w:rPr>
          <w:rFonts w:ascii="Arial" w:hAnsi="Arial" w:cs="Arial"/>
          <w:b/>
        </w:rPr>
      </w:pPr>
    </w:p>
    <w:p w:rsidR="00B420FA" w:rsidRPr="002E4740" w:rsidP="00B420FA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FA" w:rsidRPr="002E4740" w:rsidP="00B420FA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0FA" w:rsidRPr="002E4740" w:rsidP="00B420FA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G.2.2.3. Geleneksel Türk sanatlarından örnekler verir.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912B5A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  <w:r w:rsidRPr="002E4740" w:rsidR="00912B5A">
              <w:rPr>
                <w:rFonts w:ascii="Arial" w:hAnsi="Arial" w:cs="Arial"/>
                <w:color w:val="000000"/>
              </w:rPr>
              <w:t>, sanat eserleri veya görselleri,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20FA" w:rsidRPr="002E4740" w:rsidP="00B420F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  <w:p w:rsidR="00A85AA4" w:rsidRPr="002E4740" w:rsidP="00B420FA">
            <w:pPr>
              <w:rPr>
                <w:rFonts w:ascii="Arial" w:hAnsi="Arial" w:cs="Arial"/>
              </w:rPr>
            </w:pPr>
          </w:p>
          <w:p w:rsidR="002E78D2" w:rsidRPr="002E4740" w:rsidP="002E78D2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Şiir, efsane ve motif örnekleri aracılığıyla el sanatlarının halkın ihtiyaçlarından doğduğu, halkın zevk ve yaratıcılığını yansıttığı fark ettirilir. El sanatlarına ilişkin verilen resimlerle geleneksel meslekler tanıtılır.</w:t>
            </w:r>
          </w:p>
          <w:p w:rsidR="00A85AA4" w:rsidRPr="002E4740" w:rsidP="002E78D2">
            <w:pPr>
              <w:rPr>
                <w:rFonts w:ascii="Arial" w:hAnsi="Arial" w:cs="Arial"/>
              </w:rPr>
            </w:pPr>
          </w:p>
          <w:p w:rsidR="002E78D2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Minyatür, Hat Sanatı, Çini, Seramik, Halı-Kilim, Yazmacılık vb. ulusal kültür eserlerimizden yola çıkarak çeşitli uygulamalarla görsel tasarımlar yapılabilir.</w:t>
            </w:r>
          </w:p>
          <w:p w:rsidR="00A85AA4" w:rsidRPr="002E4740" w:rsidP="00B420FA">
            <w:pPr>
              <w:rPr>
                <w:rFonts w:ascii="Arial" w:hAnsi="Arial" w:cs="Arial"/>
                <w:color w:val="231F20"/>
              </w:rPr>
            </w:pPr>
          </w:p>
        </w:tc>
      </w:tr>
      <w:tr w:rsidTr="00B420FA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B420FA" w:rsidRPr="002E4740" w:rsidP="00B420FA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</w:p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420FA" w:rsidRPr="002E4740" w:rsidP="00B420FA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rPr>
                <w:rFonts w:ascii="Arial" w:hAnsi="Arial" w:cs="Arial"/>
                <w:lang w:val="en-US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 w:rsidR="007A0078">
              <w:rPr>
                <w:rFonts w:ascii="Arial" w:hAnsi="Arial" w:cs="Arial"/>
                <w:lang w:val="de-DE"/>
              </w:rPr>
              <w:t>Yaşlılar Haftası (18-24 Mart),</w:t>
            </w:r>
            <w:r w:rsidRPr="002E4740" w:rsidR="007A0078">
              <w:rPr>
                <w:rFonts w:ascii="Arial" w:hAnsi="Arial" w:cs="Arial"/>
                <w:lang w:val="en-US"/>
              </w:rPr>
              <w:t xml:space="preserve"> Orman Haftası      (21-26 Mart)</w:t>
            </w:r>
          </w:p>
          <w:p w:rsidR="00B420FA" w:rsidRPr="002E4740" w:rsidP="00B420FA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</w:p>
    <w:p w:rsidR="00B420FA" w:rsidRPr="002E4740" w:rsidP="00B420FA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B420FA" w:rsidRPr="002E4740" w:rsidP="00B420FA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B420FA" w:rsidRPr="002E4740" w:rsidP="00B420FA">
      <w:pPr>
        <w:rPr>
          <w:rFonts w:ascii="Arial" w:hAnsi="Arial" w:cs="Arial"/>
        </w:rPr>
      </w:pPr>
    </w:p>
    <w:p w:rsidR="00B420FA" w:rsidP="00B420FA">
      <w:pPr>
        <w:rPr>
          <w:rFonts w:ascii="Arial" w:hAnsi="Arial" w:cs="Arial"/>
        </w:rPr>
      </w:pPr>
    </w:p>
    <w:p w:rsidR="001616E7" w:rsidP="00B420FA">
      <w:pPr>
        <w:rPr>
          <w:rFonts w:ascii="Arial" w:hAnsi="Arial" w:cs="Arial"/>
        </w:rPr>
      </w:pPr>
    </w:p>
    <w:p w:rsidR="001616E7" w:rsidP="00B420FA">
      <w:pPr>
        <w:rPr>
          <w:rFonts w:ascii="Arial" w:hAnsi="Arial" w:cs="Arial"/>
        </w:rPr>
      </w:pPr>
    </w:p>
    <w:p w:rsidR="001616E7" w:rsidP="00B420FA">
      <w:pPr>
        <w:rPr>
          <w:rFonts w:ascii="Arial" w:hAnsi="Arial" w:cs="Arial"/>
        </w:rPr>
      </w:pPr>
    </w:p>
    <w:p w:rsidR="001616E7" w:rsidP="00B420FA">
      <w:pPr>
        <w:rPr>
          <w:rFonts w:ascii="Arial" w:hAnsi="Arial" w:cs="Arial"/>
        </w:rPr>
      </w:pPr>
    </w:p>
    <w:p w:rsidR="001616E7" w:rsidRPr="002E4740" w:rsidP="00B420FA">
      <w:pPr>
        <w:rPr>
          <w:rFonts w:ascii="Arial" w:hAnsi="Arial" w:cs="Arial"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